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常德市科技专家基本信息采集表</w:t>
      </w:r>
    </w:p>
    <w:bookmarkEnd w:id="0"/>
    <w:p>
      <w:pPr>
        <w:spacing w:line="360" w:lineRule="exact"/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90"/>
        <w:gridCol w:w="538"/>
        <w:gridCol w:w="737"/>
        <w:gridCol w:w="142"/>
        <w:gridCol w:w="399"/>
        <w:gridCol w:w="10"/>
        <w:gridCol w:w="531"/>
        <w:gridCol w:w="52"/>
        <w:gridCol w:w="567"/>
        <w:gridCol w:w="80"/>
        <w:gridCol w:w="330"/>
        <w:gridCol w:w="441"/>
        <w:gridCol w:w="354"/>
        <w:gridCol w:w="71"/>
        <w:gridCol w:w="126"/>
        <w:gridCol w:w="512"/>
        <w:gridCol w:w="489"/>
        <w:gridCol w:w="291"/>
        <w:gridCol w:w="5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12" w:type="dxa"/>
            <w:vAlign w:val="center"/>
          </w:tcPr>
          <w:p>
            <w:pPr>
              <w:spacing w:after="156" w:afterLines="5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5"/>
            <w:vAlign w:val="center"/>
          </w:tcPr>
          <w:p>
            <w:pPr>
              <w:spacing w:after="156" w:afterLines="50" w:line="36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出生年月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党 派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ind w:firstLine="720" w:firstLineChars="3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840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26"/>
                <w:sz w:val="24"/>
              </w:rPr>
            </w:pPr>
            <w:r>
              <w:rPr>
                <w:rFonts w:hint="eastAsia" w:ascii="宋体" w:hAnsi="宋体"/>
                <w:spacing w:val="26"/>
                <w:sz w:val="24"/>
              </w:rPr>
              <w:t>所属学科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19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工作单位</w:t>
            </w:r>
          </w:p>
        </w:tc>
        <w:tc>
          <w:tcPr>
            <w:tcW w:w="338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</w:p>
        </w:tc>
        <w:tc>
          <w:tcPr>
            <w:tcW w:w="1993" w:type="dxa"/>
            <w:gridSpan w:val="6"/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 w:ascii="宋体" w:hAnsi="宋体"/>
                <w:spacing w:val="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10"/>
                <w:sz w:val="24"/>
              </w:rPr>
            </w:pPr>
            <w:r>
              <w:rPr>
                <w:rFonts w:hint="eastAsia" w:ascii="宋体" w:hAnsi="宋体"/>
                <w:spacing w:val="10"/>
                <w:sz w:val="24"/>
              </w:rPr>
              <w:t>社会团体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任（兼）职</w:t>
            </w:r>
          </w:p>
        </w:tc>
        <w:tc>
          <w:tcPr>
            <w:tcW w:w="338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批准文号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26"/>
                <w:sz w:val="24"/>
              </w:rPr>
            </w:pPr>
            <w:r>
              <w:rPr>
                <w:rFonts w:hint="eastAsia" w:ascii="宋体" w:hAnsi="宋体"/>
                <w:spacing w:val="26"/>
                <w:sz w:val="24"/>
              </w:rPr>
              <w:t>手机号码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8" w:type="dxa"/>
            <w:gridSpan w:val="4"/>
            <w:vAlign w:val="center"/>
          </w:tcPr>
          <w:p>
            <w:pPr>
              <w:spacing w:line="280" w:lineRule="exact"/>
              <w:ind w:left="1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专业专长</w:t>
            </w:r>
          </w:p>
          <w:p>
            <w:pPr>
              <w:spacing w:line="320" w:lineRule="exact"/>
              <w:ind w:left="108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领 域</w:t>
            </w:r>
          </w:p>
        </w:tc>
        <w:tc>
          <w:tcPr>
            <w:tcW w:w="7512" w:type="dxa"/>
            <w:gridSpan w:val="1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214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pacing w:val="40"/>
                <w:sz w:val="24"/>
              </w:rPr>
            </w:pPr>
            <w:r>
              <w:rPr>
                <w:rFonts w:hint="eastAsia" w:ascii="宋体" w:hAnsi="宋体"/>
                <w:b/>
                <w:spacing w:val="40"/>
                <w:sz w:val="28"/>
                <w:szCs w:val="28"/>
              </w:rPr>
              <w:t>主要荣誉及奖励情况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1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荣誉、奖励名称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20"/>
                <w:sz w:val="24"/>
              </w:rPr>
              <w:t>年 度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ind w:left="72"/>
              <w:jc w:val="center"/>
              <w:rPr>
                <w:rFonts w:hint="eastAsia" w:ascii="仿宋_GB2312" w:hAnsi="宋体" w:eastAsia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获奖单位名称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获奖</w:t>
            </w:r>
            <w:r>
              <w:rPr>
                <w:rFonts w:hint="eastAsia" w:ascii="仿宋_GB2312" w:hAnsi="宋体" w:eastAsia="仿宋_GB2312"/>
                <w:bCs/>
                <w:spacing w:val="20"/>
                <w:sz w:val="24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14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 技 成 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0"/>
                <w:sz w:val="24"/>
              </w:rPr>
              <w:t>成果名称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完成排名</w:t>
            </w:r>
          </w:p>
        </w:tc>
        <w:tc>
          <w:tcPr>
            <w:tcW w:w="2694" w:type="dxa"/>
            <w:gridSpan w:val="9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奖励名称及等次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获奖文号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14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主要学术成果情况（专著、论文、标准等）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0"/>
                <w:sz w:val="24"/>
              </w:rPr>
              <w:t>成果名称</w:t>
            </w:r>
          </w:p>
        </w:tc>
        <w:tc>
          <w:tcPr>
            <w:tcW w:w="28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发表刊物名称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30"/>
                <w:sz w:val="24"/>
              </w:rPr>
              <w:t>独著 、合著</w:t>
            </w: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获奖情况及文号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9214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right="561" w:firstLine="140" w:firstLineChars="5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单位审核意见 ：</w:t>
            </w:r>
          </w:p>
          <w:p>
            <w:pPr>
              <w:spacing w:line="700" w:lineRule="exact"/>
              <w:ind w:right="561"/>
              <w:rPr>
                <w:rFonts w:hint="eastAsia" w:ascii="仿宋_GB2312" w:eastAsia="仿宋_GB2312"/>
                <w:spacing w:val="30"/>
                <w:sz w:val="28"/>
                <w:szCs w:val="28"/>
              </w:rPr>
            </w:pPr>
          </w:p>
          <w:p>
            <w:pPr>
              <w:spacing w:line="660" w:lineRule="exact"/>
              <w:ind w:right="561"/>
              <w:rPr>
                <w:rFonts w:hint="eastAsia" w:ascii="仿宋_GB2312" w:eastAsia="仿宋_GB2312"/>
                <w:spacing w:val="30"/>
                <w:sz w:val="28"/>
                <w:szCs w:val="28"/>
              </w:rPr>
            </w:pPr>
          </w:p>
          <w:p>
            <w:pPr>
              <w:wordWrap w:val="0"/>
              <w:spacing w:before="156" w:beforeLines="50" w:after="156" w:afterLines="50" w:line="300" w:lineRule="exact"/>
              <w:ind w:right="561"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负责人签章：</w:t>
            </w:r>
            <w:r>
              <w:rPr>
                <w:rFonts w:hint="eastAsia" w:ascii="仿宋_GB2312" w:eastAsia="仿宋_GB2312"/>
                <w:spacing w:val="30"/>
                <w:sz w:val="28"/>
                <w:szCs w:val="28"/>
              </w:rPr>
              <w:t xml:space="preserve">                  单位盖章</w:t>
            </w:r>
          </w:p>
          <w:p>
            <w:pPr>
              <w:wordWrap w:val="0"/>
              <w:spacing w:before="156" w:beforeLines="50" w:after="156" w:afterLines="50" w:line="300" w:lineRule="exact"/>
              <w:ind w:right="561"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         </w:t>
      </w:r>
    </w:p>
    <w:p>
      <w:pPr/>
    </w:p>
    <w:sectPr>
      <w:pgSz w:w="11906" w:h="16838"/>
      <w:pgMar w:top="1474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D08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2016-04-13T10:43:34Z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