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附件4：</w:t>
      </w:r>
    </w:p>
    <w:p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常德市农村专业技术协会联合会</w:t>
      </w:r>
    </w:p>
    <w:p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推荐名单汇总表</w:t>
      </w:r>
    </w:p>
    <w:bookmarkEnd w:id="0"/>
    <w:p>
      <w:pPr>
        <w:pStyle w:val="2"/>
        <w:spacing w:before="312" w:beforeLines="100" w:line="400" w:lineRule="exact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黑体" w:hAnsi="宋体" w:eastAsia="黑体"/>
          <w:sz w:val="36"/>
          <w:szCs w:val="36"/>
          <w:u w:val="single"/>
        </w:rPr>
        <w:t xml:space="preserve">       </w:t>
      </w:r>
      <w:r>
        <w:rPr>
          <w:rFonts w:hint="eastAsia" w:ascii="楷体_GB2312" w:hAnsi="宋体" w:eastAsia="楷体_GB2312"/>
          <w:sz w:val="28"/>
          <w:szCs w:val="28"/>
        </w:rPr>
        <w:t>县市区</w:t>
      </w:r>
    </w:p>
    <w:tbl>
      <w:tblPr>
        <w:tblStyle w:val="6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900"/>
        <w:gridCol w:w="900"/>
        <w:gridCol w:w="1683"/>
        <w:gridCol w:w="1186"/>
        <w:gridCol w:w="911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28" w:type="dxa"/>
            <w:vAlign w:val="center"/>
          </w:tcPr>
          <w:p>
            <w:pPr>
              <w:pStyle w:val="2"/>
              <w:snapToGrid w:val="0"/>
              <w:spacing w:line="240" w:lineRule="atLeast"/>
              <w:ind w:left="0" w:leftChars="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snapToGrid w:val="0"/>
              <w:spacing w:line="240" w:lineRule="atLeast"/>
              <w:ind w:left="0" w:leftChars="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snapToGrid w:val="0"/>
              <w:spacing w:line="240" w:lineRule="atLeast"/>
              <w:ind w:left="0" w:leftChars="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snapToGrid w:val="0"/>
              <w:spacing w:line="240" w:lineRule="atLeast"/>
              <w:ind w:left="0" w:leftChars="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年龄</w:t>
            </w:r>
          </w:p>
        </w:tc>
        <w:tc>
          <w:tcPr>
            <w:tcW w:w="1683" w:type="dxa"/>
            <w:vAlign w:val="center"/>
          </w:tcPr>
          <w:p>
            <w:pPr>
              <w:pStyle w:val="2"/>
              <w:snapToGrid w:val="0"/>
              <w:spacing w:line="240" w:lineRule="atLeast"/>
              <w:ind w:left="0" w:leftChars="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工作单位</w:t>
            </w:r>
          </w:p>
        </w:tc>
        <w:tc>
          <w:tcPr>
            <w:tcW w:w="1186" w:type="dxa"/>
            <w:vAlign w:val="center"/>
          </w:tcPr>
          <w:p>
            <w:pPr>
              <w:pStyle w:val="2"/>
              <w:snapToGrid w:val="0"/>
              <w:spacing w:after="0" w:line="320" w:lineRule="exact"/>
              <w:ind w:left="0" w:leftChars="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职务</w:t>
            </w:r>
          </w:p>
          <w:p>
            <w:pPr>
              <w:pStyle w:val="2"/>
              <w:snapToGrid w:val="0"/>
              <w:spacing w:after="0" w:line="320" w:lineRule="exact"/>
              <w:ind w:left="0" w:leftChars="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(职称)</w:t>
            </w:r>
          </w:p>
        </w:tc>
        <w:tc>
          <w:tcPr>
            <w:tcW w:w="911" w:type="dxa"/>
            <w:vAlign w:val="center"/>
          </w:tcPr>
          <w:p>
            <w:pPr>
              <w:pStyle w:val="2"/>
              <w:snapToGrid w:val="0"/>
              <w:spacing w:after="0" w:line="320" w:lineRule="exact"/>
              <w:ind w:left="0" w:leftChars="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</w:t>
            </w:r>
          </w:p>
          <w:p>
            <w:pPr>
              <w:pStyle w:val="2"/>
              <w:snapToGrid w:val="0"/>
              <w:spacing w:after="0" w:line="320" w:lineRule="exact"/>
              <w:ind w:left="0" w:leftChars="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电话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snapToGrid w:val="0"/>
              <w:spacing w:line="240" w:lineRule="atLeast"/>
              <w:ind w:left="0" w:leftChars="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团体会员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个人会员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EB27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2016-07-06T04:59:29Z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