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常德市基层科协组织“三融合”示范项目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  报  书</w:t>
      </w:r>
    </w:p>
    <w:p>
      <w:pPr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项  目  名  称：</w:t>
            </w:r>
          </w:p>
        </w:tc>
        <w:tc>
          <w:tcPr>
            <w:tcW w:w="45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申  报  单  位：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pacing w:val="2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pacing w:val="20"/>
                <w:sz w:val="32"/>
                <w:szCs w:val="32"/>
              </w:rPr>
              <w:t>统一信用代码：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联    系    人：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联系电话（手机）：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电  子  信  箱：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申  报  日  期：</w:t>
            </w:r>
          </w:p>
        </w:tc>
        <w:tc>
          <w:tcPr>
            <w:tcW w:w="4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年   月   日</w:t>
            </w:r>
          </w:p>
        </w:tc>
      </w:tr>
    </w:tbl>
    <w:p>
      <w:pPr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76" w:lineRule="exact"/>
        <w:jc w:val="center"/>
        <w:rPr>
          <w:rFonts w:hint="eastAsia"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楷体_GB2312" w:hAnsi="宋体" w:eastAsia="楷体_GB2312"/>
          <w:bCs/>
          <w:color w:val="000000"/>
          <w:sz w:val="32"/>
          <w:szCs w:val="32"/>
          <w:lang w:eastAsia="zh-CN"/>
        </w:rPr>
        <w:t>常德市</w:t>
      </w: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科学技术协会　　</w:t>
      </w:r>
    </w:p>
    <w:p>
      <w:pPr>
        <w:spacing w:line="576" w:lineRule="exact"/>
        <w:jc w:val="center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20</w:t>
      </w:r>
      <w:r>
        <w:rPr>
          <w:rFonts w:ascii="楷体_GB2312" w:hAnsi="宋体" w:eastAsia="楷体_GB2312"/>
          <w:bCs/>
          <w:color w:val="000000"/>
          <w:sz w:val="32"/>
          <w:szCs w:val="32"/>
        </w:rPr>
        <w:t>20</w:t>
      </w: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年</w:t>
      </w:r>
      <w:r>
        <w:rPr>
          <w:rFonts w:ascii="楷体_GB2312" w:hAnsi="宋体" w:eastAsia="楷体_GB2312"/>
          <w:bCs/>
          <w:color w:val="000000"/>
          <w:sz w:val="32"/>
          <w:szCs w:val="32"/>
        </w:rPr>
        <w:t>4</w:t>
      </w:r>
      <w:r>
        <w:rPr>
          <w:rFonts w:hint="eastAsia" w:ascii="楷体_GB2312" w:hAnsi="宋体" w:eastAsia="楷体_GB2312"/>
          <w:bCs/>
          <w:color w:val="000000"/>
          <w:sz w:val="32"/>
          <w:szCs w:val="32"/>
        </w:rPr>
        <w:t>月</w:t>
      </w:r>
    </w:p>
    <w:p>
      <w:pPr>
        <w:widowControl/>
        <w:jc w:val="left"/>
        <w:rPr>
          <w:rFonts w:ascii="楷体_GB2312" w:hAnsi="宋体" w:eastAsia="楷体_GB2312"/>
          <w:bCs/>
          <w:color w:val="000000"/>
          <w:sz w:val="32"/>
          <w:szCs w:val="32"/>
        </w:rPr>
      </w:pPr>
      <w:r>
        <w:rPr>
          <w:rFonts w:ascii="楷体_GB2312" w:hAnsi="宋体" w:eastAsia="楷体_GB2312"/>
          <w:bCs/>
          <w:color w:val="000000"/>
          <w:sz w:val="32"/>
          <w:szCs w:val="32"/>
        </w:rPr>
        <w:br w:type="page"/>
      </w:r>
    </w:p>
    <w:p>
      <w:pPr>
        <w:snapToGrid w:val="0"/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620" w:lineRule="exact"/>
        <w:jc w:val="center"/>
        <w:rPr>
          <w:rFonts w:ascii="仿宋" w:hAnsi="仿宋" w:eastAsia="仿宋"/>
          <w:b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填  报  说  明</w:t>
      </w:r>
    </w:p>
    <w:p>
      <w:pPr>
        <w:snapToGrid w:val="0"/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spacing w:line="62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一、本申报书是申报常德市基层科协组织“三融合”示范项目的依据，填写内容须实事求是，表述应准确、严谨。项目名称为“</w:t>
      </w:r>
      <w:r>
        <w:rPr>
          <w:rFonts w:hint="eastAsia" w:ascii="仿宋_GB2312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或学会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基层科协组织“三融合”示范项目”，相应栏目要求填写完整。格式不符的申报材料不予受理。</w:t>
      </w:r>
    </w:p>
    <w:p>
      <w:pPr>
        <w:tabs>
          <w:tab w:val="left" w:pos="1155"/>
        </w:tabs>
        <w:snapToGrid w:val="0"/>
        <w:spacing w:line="62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二、申报书应为A4开本的计算机打印稿，一式</w:t>
      </w:r>
      <w:r>
        <w:rPr>
          <w:rFonts w:ascii="仿宋_GB2312" w:hAnsi="仿宋" w:eastAsia="仿宋_GB2312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份。具体报送材料请参照申报通知要求，该申报书可从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常德科普网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（http://cdkp.changde.gov.cn/）下载。</w:t>
      </w:r>
    </w:p>
    <w:p>
      <w:pPr>
        <w:tabs>
          <w:tab w:val="left" w:pos="1155"/>
        </w:tabs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三、栏目如填写内容较多，可另加附页。</w:t>
      </w:r>
    </w:p>
    <w:p>
      <w:pPr>
        <w:tabs>
          <w:tab w:val="left" w:pos="1155"/>
        </w:tabs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1155"/>
        </w:tabs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1155"/>
        </w:tabs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1155"/>
        </w:tabs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1155"/>
        </w:tabs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1155"/>
        </w:tabs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1155"/>
        </w:tabs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1155"/>
        </w:tabs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1155"/>
        </w:tabs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1155"/>
        </w:tabs>
        <w:snapToGrid w:val="0"/>
        <w:spacing w:line="620" w:lineRule="exact"/>
        <w:ind w:firstLine="640" w:firstLineChars="20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5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75"/>
        <w:gridCol w:w="239"/>
        <w:gridCol w:w="338"/>
        <w:gridCol w:w="378"/>
        <w:gridCol w:w="144"/>
        <w:gridCol w:w="1903"/>
        <w:gridCol w:w="36"/>
        <w:gridCol w:w="1493"/>
        <w:gridCol w:w="210"/>
        <w:gridCol w:w="58"/>
        <w:gridCol w:w="1023"/>
        <w:gridCol w:w="204"/>
        <w:gridCol w:w="954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6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3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黑体"/>
                <w:bCs/>
                <w:color w:val="000000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eastAsia="zh-CN"/>
              </w:rPr>
              <w:t>二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、项目主要内容</w:t>
            </w:r>
            <w:r>
              <w:rPr>
                <w:rFonts w:hint="eastAsia" w:ascii="楷体_GB2312" w:eastAsia="楷体_GB2312"/>
                <w:bCs/>
                <w:color w:val="000000"/>
                <w:sz w:val="28"/>
                <w:szCs w:val="28"/>
              </w:rPr>
              <w:t>（工作思路、主要内容和举措）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87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eastAsia="zh-CN"/>
              </w:rPr>
              <w:t>三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、项目目标和预期成效</w:t>
            </w:r>
            <w:r>
              <w:rPr>
                <w:rFonts w:hint="eastAsia" w:ascii="楷体_GB2312" w:eastAsia="楷体_GB2312"/>
                <w:bCs/>
                <w:color w:val="000000"/>
                <w:sz w:val="28"/>
                <w:szCs w:val="28"/>
              </w:rPr>
              <w:t>（项目实施的预期成果、年度考核量化指标）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87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黑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eastAsia="zh-CN"/>
              </w:rPr>
              <w:t>四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实施阶段</w:t>
            </w:r>
          </w:p>
        </w:tc>
        <w:tc>
          <w:tcPr>
            <w:tcW w:w="5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目标内容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第一阶段</w:t>
            </w:r>
          </w:p>
        </w:tc>
        <w:tc>
          <w:tcPr>
            <w:tcW w:w="5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年   月至</w:t>
            </w:r>
          </w:p>
          <w:p>
            <w:pPr>
              <w:snapToGrid w:val="0"/>
              <w:jc w:val="righ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第二阶段</w:t>
            </w:r>
          </w:p>
        </w:tc>
        <w:tc>
          <w:tcPr>
            <w:tcW w:w="5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年   月至</w:t>
            </w:r>
          </w:p>
          <w:p>
            <w:pPr>
              <w:snapToGrid w:val="0"/>
              <w:jc w:val="righ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第三阶段</w:t>
            </w:r>
          </w:p>
        </w:tc>
        <w:tc>
          <w:tcPr>
            <w:tcW w:w="5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年   月至</w:t>
            </w:r>
          </w:p>
          <w:p>
            <w:pPr>
              <w:snapToGrid w:val="0"/>
              <w:jc w:val="righ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7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、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在本项目中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承担的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8"/>
                <w:szCs w:val="28"/>
              </w:rPr>
              <w:t>主要工作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eastAsia="zh-CN"/>
              </w:rPr>
              <w:t>六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科协项目经费支出预算表（单位：万元）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47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7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51"/>
              </w:tabs>
              <w:snapToGri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47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eastAsia="zh-CN"/>
              </w:rPr>
              <w:t>七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、申报单位承诺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  <w:jc w:val="center"/>
        </w:trPr>
        <w:tc>
          <w:tcPr>
            <w:tcW w:w="876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我单位保证申报材料真实、合法、有效，申报事项和专项资金使用计划已经本单位集体审议通过。我单位愿意按照法律、法规和政策的有关规定，接受监督、审计和评估，并承担相应责任。</w:t>
            </w:r>
          </w:p>
          <w:p>
            <w:pPr>
              <w:snapToGrid w:val="0"/>
              <w:spacing w:line="40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法定代表人签名：                     （单位盖章）</w:t>
            </w: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60" w:firstLineChars="200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项目负责人签名：</w:t>
            </w:r>
          </w:p>
          <w:p>
            <w:pPr>
              <w:snapToGrid w:val="0"/>
              <w:spacing w:line="40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right="560"/>
              <w:jc w:val="righ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年    月    日</w:t>
            </w:r>
          </w:p>
          <w:p>
            <w:pPr>
              <w:snapToGrid w:val="0"/>
              <w:spacing w:line="400" w:lineRule="exact"/>
              <w:ind w:right="560"/>
              <w:jc w:val="righ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lang w:eastAsia="zh-CN"/>
              </w:rPr>
              <w:t>八</w:t>
            </w:r>
            <w:r>
              <w:rPr>
                <w:rFonts w:hint="eastAsia" w:eastAsia="黑体"/>
                <w:bCs/>
                <w:color w:val="000000"/>
                <w:sz w:val="28"/>
              </w:rPr>
              <w:t>、</w:t>
            </w:r>
            <w:r>
              <w:rPr>
                <w:rFonts w:hint="eastAsia" w:eastAsia="黑体"/>
                <w:bCs/>
                <w:color w:val="000000"/>
                <w:sz w:val="28"/>
                <w:lang w:eastAsia="zh-CN"/>
              </w:rPr>
              <w:t>区县（市）科协</w:t>
            </w:r>
            <w:r>
              <w:rPr>
                <w:rFonts w:hint="eastAsia" w:eastAsia="黑体"/>
                <w:bCs/>
                <w:color w:val="000000"/>
                <w:sz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87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rPr>
                <w:rFonts w:ascii="仿宋_GB2312"/>
                <w:bCs/>
                <w:color w:val="000000"/>
                <w:sz w:val="28"/>
              </w:rPr>
            </w:pPr>
          </w:p>
          <w:p>
            <w:pPr>
              <w:pStyle w:val="2"/>
              <w:spacing w:line="240" w:lineRule="auto"/>
              <w:rPr>
                <w:rFonts w:ascii="仿宋_GB2312"/>
                <w:bCs/>
                <w:color w:val="000000"/>
                <w:sz w:val="28"/>
              </w:rPr>
            </w:pPr>
          </w:p>
          <w:p>
            <w:pPr>
              <w:pStyle w:val="2"/>
              <w:spacing w:line="240" w:lineRule="auto"/>
              <w:rPr>
                <w:rFonts w:ascii="仿宋_GB2312"/>
                <w:bCs/>
                <w:color w:val="000000"/>
                <w:sz w:val="28"/>
              </w:rPr>
            </w:pPr>
          </w:p>
          <w:p>
            <w:pPr>
              <w:pStyle w:val="2"/>
              <w:spacing w:line="240" w:lineRule="auto"/>
              <w:rPr>
                <w:rFonts w:ascii="仿宋_GB2312"/>
                <w:bCs/>
                <w:color w:val="000000"/>
                <w:sz w:val="28"/>
              </w:rPr>
            </w:pPr>
          </w:p>
          <w:p>
            <w:pPr>
              <w:pStyle w:val="2"/>
              <w:spacing w:line="240" w:lineRule="auto"/>
              <w:rPr>
                <w:rFonts w:ascii="仿宋_GB2312"/>
                <w:bCs/>
                <w:color w:val="000000"/>
                <w:sz w:val="28"/>
              </w:rPr>
            </w:pPr>
          </w:p>
          <w:p>
            <w:pPr>
              <w:snapToGrid w:val="0"/>
              <w:ind w:right="560"/>
              <w:jc w:val="righ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（单位盖章）</w:t>
            </w:r>
          </w:p>
          <w:p>
            <w:pPr>
              <w:pStyle w:val="2"/>
              <w:spacing w:line="240" w:lineRule="auto"/>
              <w:jc w:val="right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hint="eastAsia" w:ascii="仿宋_GB2312" w:hAnsi="仿宋" w:cs="宋体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7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lang w:eastAsia="zh-CN"/>
              </w:rPr>
              <w:t>九</w:t>
            </w:r>
            <w:r>
              <w:rPr>
                <w:rFonts w:hint="eastAsia" w:eastAsia="黑体"/>
                <w:bCs/>
                <w:color w:val="000000"/>
                <w:sz w:val="28"/>
              </w:rPr>
              <w:t>、</w:t>
            </w:r>
            <w:r>
              <w:rPr>
                <w:rFonts w:hint="eastAsia" w:ascii="黑体" w:eastAsia="黑体"/>
                <w:bCs/>
                <w:color w:val="000000"/>
                <w:sz w:val="28"/>
                <w:lang w:eastAsia="zh-CN"/>
              </w:rPr>
              <w:t>常德市</w:t>
            </w:r>
            <w:r>
              <w:rPr>
                <w:rFonts w:hint="eastAsia" w:ascii="黑体" w:eastAsia="黑体"/>
                <w:bCs/>
                <w:color w:val="000000"/>
                <w:sz w:val="28"/>
              </w:rPr>
              <w:t>科协审核意</w:t>
            </w: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资格</w:t>
            </w:r>
          </w:p>
          <w:p>
            <w:pPr>
              <w:pStyle w:val="2"/>
              <w:spacing w:line="240" w:lineRule="auto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审查</w:t>
            </w:r>
          </w:p>
        </w:tc>
        <w:tc>
          <w:tcPr>
            <w:tcW w:w="7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 xml:space="preserve">1. 符合申报条件   </w:t>
            </w: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</w:rPr>
              <w:t>□</w:t>
            </w:r>
          </w:p>
          <w:p>
            <w:pPr>
              <w:pStyle w:val="2"/>
              <w:spacing w:line="240" w:lineRule="auto"/>
              <w:rPr>
                <w:rFonts w:ascii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 xml:space="preserve">2. 不符合申报条件 </w:t>
            </w:r>
            <w:r>
              <w:rPr>
                <w:rFonts w:hint="eastAsia" w:ascii="仿宋_GB2312" w:hAnsi="仿宋"/>
                <w:bCs/>
                <w:color w:val="000000"/>
                <w:sz w:val="28"/>
                <w:szCs w:val="28"/>
              </w:rPr>
              <w:t>□</w:t>
            </w:r>
          </w:p>
          <w:p>
            <w:pPr>
              <w:pStyle w:val="2"/>
              <w:spacing w:line="240" w:lineRule="auto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理由：</w:t>
            </w:r>
          </w:p>
          <w:p>
            <w:pPr>
              <w:pStyle w:val="2"/>
              <w:spacing w:line="240" w:lineRule="auto"/>
              <w:jc w:val="left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jc w:val="left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审核人签名：                         年   月   日</w:t>
            </w:r>
          </w:p>
          <w:p>
            <w:pPr>
              <w:pStyle w:val="2"/>
              <w:spacing w:line="240" w:lineRule="auto"/>
              <w:jc w:val="left"/>
              <w:rPr>
                <w:rFonts w:ascii="仿宋_GB2312" w:hAnsi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专家</w:t>
            </w:r>
          </w:p>
          <w:p>
            <w:pPr>
              <w:pStyle w:val="2"/>
              <w:spacing w:line="240" w:lineRule="auto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评审</w:t>
            </w:r>
          </w:p>
          <w:p>
            <w:pPr>
              <w:pStyle w:val="2"/>
              <w:spacing w:line="240" w:lineRule="auto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负责人签名: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  <w:lang w:eastAsia="zh-CN"/>
              </w:rPr>
              <w:t>常德市</w:t>
            </w: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科协</w:t>
            </w:r>
          </w:p>
          <w:p>
            <w:pPr>
              <w:pStyle w:val="2"/>
              <w:spacing w:line="240" w:lineRule="auto"/>
              <w:jc w:val="center"/>
              <w:rPr>
                <w:rFonts w:ascii="仿宋_GB2312" w:hAnsi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rFonts w:ascii="仿宋_GB2312" w:hAnsi="仿宋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240" w:lineRule="auto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</w:rPr>
              <w:t>负责人签名:                          年   月   日</w:t>
            </w:r>
          </w:p>
        </w:tc>
      </w:tr>
    </w:tbl>
    <w:p>
      <w:pPr>
        <w:snapToGrid w:val="0"/>
        <w:rPr>
          <w:rFonts w:ascii="仿宋_GB2312" w:eastAsia="仿宋_GB2312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61F96"/>
    <w:rsid w:val="14E6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579" w:lineRule="exact"/>
    </w:pPr>
    <w:rPr>
      <w:rFonts w:ascii="Calibri" w:hAnsi="Calibri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 w:line="450" w:lineRule="atLeast"/>
      <w:ind w:left="0" w:right="0"/>
      <w:jc w:val="left"/>
    </w:pPr>
    <w:rPr>
      <w:color w:val="333333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2021-04-19T08:36:00Z</dcterms:created>
  <dc:creator>Administrator</dc:creator>
  <cp:lastModifiedBy>Administrator</cp:lastModifiedBy>
  <dcterms:modified xsi:type="dcterms:W3CDTF">2021-04-19T08:37:36Z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