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21" w:rightChars="-1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附件1</w:t>
      </w:r>
    </w:p>
    <w:p>
      <w:pPr>
        <w:spacing w:line="240" w:lineRule="exact"/>
        <w:ind w:right="-21" w:rightChars="-1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-21" w:rightChars="-10"/>
        <w:jc w:val="center"/>
        <w:rPr>
          <w:rFonts w:hint="eastAsia"/>
          <w:b/>
          <w:sz w:val="44"/>
          <w:szCs w:val="48"/>
        </w:rPr>
      </w:pPr>
      <w:r>
        <w:rPr>
          <w:rFonts w:hint="eastAsia"/>
          <w:b/>
          <w:sz w:val="44"/>
          <w:szCs w:val="48"/>
        </w:rPr>
        <w:t>第十</w:t>
      </w:r>
      <w:r>
        <w:rPr>
          <w:rFonts w:hint="eastAsia"/>
          <w:b/>
          <w:sz w:val="44"/>
          <w:szCs w:val="48"/>
          <w:lang w:eastAsia="zh-CN"/>
        </w:rPr>
        <w:t>九</w:t>
      </w:r>
      <w:r>
        <w:rPr>
          <w:rFonts w:hint="eastAsia"/>
          <w:b/>
          <w:sz w:val="44"/>
          <w:szCs w:val="48"/>
        </w:rPr>
        <w:t>届常德市青少年科技创新大赛</w:t>
      </w:r>
    </w:p>
    <w:p>
      <w:pPr>
        <w:spacing w:line="600" w:lineRule="exact"/>
        <w:ind w:right="-21" w:rightChars="-10"/>
        <w:jc w:val="center"/>
        <w:rPr>
          <w:rFonts w:hint="eastAsia"/>
          <w:b/>
          <w:sz w:val="44"/>
          <w:szCs w:val="48"/>
        </w:rPr>
      </w:pPr>
      <w:r>
        <w:rPr>
          <w:rFonts w:hint="eastAsia"/>
          <w:b/>
          <w:sz w:val="44"/>
          <w:szCs w:val="48"/>
        </w:rPr>
        <w:t>终评展示活动入围项目名单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right="118" w:rightChars="56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高中个人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60"/>
        <w:gridCol w:w="1066"/>
        <w:gridCol w:w="2444"/>
        <w:gridCol w:w="105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项  目  名  称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作   者   情   况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辅 导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老 师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  名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所 在 学 校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棉被干燥消毒器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向丽霏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石门县第一中学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邱日章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微波探测的多普勒效应分析仪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蔡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奕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石门县第一中学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冯少安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新冠病毒口罩佩戴提醒装置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贺笑晗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石门县第一中学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康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适于采摘张家界特产石耳的无人机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林煜翔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石门县第一中学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汽车久时间停放电瓶缺电远程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提醒装置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黄子珺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常德市第二中学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袁成明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盐仓堆盐高度超限的动态监测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预警装置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金崇涛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常德市第二中学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史新丰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一种有存放天数显示的保鲜盒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邹声麒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常德市第二中学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袁海燕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手机WiFi水塔水箱液位检测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报警器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汤  肖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澧县职业中专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罗方佳 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一种基于GSM网络控制的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防盗电充电盒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张桓玮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常德市第七中学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覃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09</w:t>
            </w:r>
          </w:p>
        </w:tc>
      </w:tr>
    </w:tbl>
    <w:p>
      <w:pPr>
        <w:spacing w:line="480" w:lineRule="exact"/>
        <w:ind w:right="118" w:rightChars="56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初中个人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3405"/>
        <w:gridCol w:w="1105"/>
        <w:gridCol w:w="2830"/>
        <w:gridCol w:w="102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项  目  名  称</w:t>
            </w: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作   者   情   况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辅 导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老 师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  名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所 在 学 校</w:t>
            </w: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常德海绵城市风热结合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地下自喷装置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钟少楷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石门三中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基于半导体制冷技术的厨房热水与蔬菜保鲜整合装置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蒯诗彤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湖师大附属德山学校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吴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樱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学习型智能风扇遥控装置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铁健申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常德芷兰实验学校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张才友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一种基于Huskylens图像识别的保护动物投喂系统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熊志铭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常德市第七中学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覃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基于EXCEL多分段式映射数据批量换算器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王李琳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鼎城区江南中学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下水道反水远程预警装置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枭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鼎城区灌溪中学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彬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智能分类垃圾桶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甘林晶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鼎城区草坪镇中学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张心怡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基于TDS数据的盲人水质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检测工具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彭思睿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常德市育才中学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陈海军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基于AI图像识别身份证信息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读取程序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陈家慧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常德经济技术开发区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崇德中学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鲁爱国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货车超载“三重”报警器的研究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张雅睿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安乡县深柳中学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蒋建军　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一种便携式降温搅拌杯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唐凡哲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常德芷兰嘉树学校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汽车地埋式防水淹装置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覃骁阳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澧县城关中学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胡生林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自动除湿灭菌式防霉档案柜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胡浩浠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澧县城关中学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胡生林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电动伸缩门防夹警示自停装置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陈雨轩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澧县银谷国际实验学校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彭志华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小区空气自动净化装置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冯名迩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澧县九澧实验中学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胡镇海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制冷设备废热利用式发电组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何锦亿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澧县金罗镇中学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特殊时期电梯非接触式安全按钮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刘雨欣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澧县澧澹中学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马庭义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障碍感应器模拟量子坍塌现象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彭思程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桃源县文昌中学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王丽芬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高速公路易结冰路段自动防治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结冰装置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郑听芩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桃源县九溪镇中学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郑成龙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</w:tbl>
    <w:p>
      <w:pPr>
        <w:spacing w:line="480" w:lineRule="exact"/>
        <w:ind w:right="118" w:rightChars="56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小学个人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29"/>
        <w:gridCol w:w="993"/>
        <w:gridCol w:w="3025"/>
        <w:gridCol w:w="99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3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项  目  名  称</w:t>
            </w:r>
          </w:p>
        </w:tc>
        <w:tc>
          <w:tcPr>
            <w:tcW w:w="4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作   者   情   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辅 导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老 师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3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  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所 在 学 校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冬游爱好者方便隐藏的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汽车钥匙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艾鹏宇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湖南幼儿师范高等专科学校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附属小学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黎梓伶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持续出水手压式抽水机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黄孔阳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石门县楚江街道一完小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汤学丽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气压式残疾人喂流食辅助装置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晗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常德芷兰实验学校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张才友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一种适用于老年人的按键语音提示饮水机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胡浩然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武陵区育英小学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小学生书包减重秘书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张博森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鼎城区灌溪小学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智能警示牌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文谨言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鼎城区花船庙小学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黄美霞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厨房用冷热一体高效节能装置的设计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剪英玲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鼎城区丁家港小学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张译丹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可设置工作时间的安全节能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开关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万疏桐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常德经济技术开发区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崇德中学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莫秀珍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实用撮箕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戴子皓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津市一小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杨曙旭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3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冬天取暖设备人离报警自动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断电装置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熊珂浩</w:t>
            </w:r>
          </w:p>
        </w:tc>
        <w:tc>
          <w:tcPr>
            <w:tcW w:w="3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武陵区东升小学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0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车辆超高报警系统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张谭澍尧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武陵区工农小学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陈忠贻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白炽灯安全安装与拆卸组合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装置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谢思琪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安乡县出口洲中学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周雅琴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急救药品（首饰）存放环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彭博思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澧县一完小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王舟娟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高楼（社区）火警网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徐博晗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澧县实验小学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华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按压式自发电遥控器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王志航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澧县澧浦羊古明德小学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唐曼丽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免下车可视遥控公路汽车安放装置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辛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艾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澧县九澧实验小学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郭军武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宝妈雨伞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王耀霖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澧县实验小学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华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防风书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程意栩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桃源县漳江小学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董华初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“自动拉链”包——健忘症者专属包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刘文卓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桃源县莲花学校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胡英琪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</w:tr>
    </w:tbl>
    <w:p>
      <w:pPr>
        <w:spacing w:line="480" w:lineRule="exact"/>
        <w:ind w:right="118" w:rightChars="56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集    体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450"/>
        <w:gridCol w:w="1158"/>
        <w:gridCol w:w="2656"/>
        <w:gridCol w:w="99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2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345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项  目  名  称</w:t>
            </w:r>
          </w:p>
        </w:tc>
        <w:tc>
          <w:tcPr>
            <w:tcW w:w="381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作   者   情   况</w:t>
            </w:r>
          </w:p>
        </w:tc>
        <w:tc>
          <w:tcPr>
            <w:tcW w:w="99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辅 导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老 师</w:t>
            </w:r>
          </w:p>
        </w:tc>
        <w:tc>
          <w:tcPr>
            <w:tcW w:w="102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  名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所 在 学 校</w:t>
            </w:r>
          </w:p>
        </w:tc>
        <w:tc>
          <w:tcPr>
            <w:tcW w:w="99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阳台自助式有机蔬菜种植系统的设计与研究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戴添悦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季瑞祥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曹沁园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湖师大附属德山学校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吴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樱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节能型温控智能遥控器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周奕唯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杨明屿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武陵区三岔路小学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吕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琴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公共场所音响设备声音过大的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自动管理装置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易灿洋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张可豪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常德经济技术开发区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崇德中学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刘大革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家用三重安全防护取暖器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郑可依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爽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珅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津市市德雅中学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田红标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镜架式新冠病毒携带人群侦测与预警装置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刘宸瑞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王南淞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常德芷兰实验学校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张才友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教室含氧量监测自动新风系统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从政宇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陶禹言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孟楷惟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武陵区北正街恒大华府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丁俊荣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甑蒸式蒸饭柜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曾奕夫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钟亦周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陈紫涵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澧县澧阳中学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王自强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-2" w:leftChars="-1" w:firstLine="2" w:firstLineChars="1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一种可伸缩的成人儿童两用的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马桶圈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澧县城头山镇中学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-2" w:leftChars="-1" w:firstLine="2" w:firstLineChars="1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棉被仿晒灭菌箱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王亚龙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廖心婕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汤海涛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澧县码头铺镇中学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朱家瑞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-2" w:leftChars="-1" w:firstLine="2" w:firstLineChars="1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蚯蚓养殖“黑白配”增湿装置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毛泉溢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张焯维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吴品贤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澧县一完小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熊元国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-2" w:leftChars="-1" w:firstLine="2" w:firstLineChars="1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学生宿舍人数精确管理装置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李会博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澧县九澧实验小学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唐金梅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-2" w:leftChars="-1" w:firstLine="2" w:firstLineChars="1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支持本地和远程的水位报警器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李碧蓉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胡馨悦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澧县如东镇永丰小学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李帅杰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-2" w:leftChars="-1" w:firstLine="2" w:firstLineChars="1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34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基于“arduino”改造的测量平均速度物理实验</w:t>
            </w:r>
          </w:p>
        </w:tc>
        <w:tc>
          <w:tcPr>
            <w:tcW w:w="11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叶家翔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淼</w:t>
            </w:r>
          </w:p>
        </w:tc>
        <w:tc>
          <w:tcPr>
            <w:tcW w:w="26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桃源县木塘垸镇中学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易煜坤</w:t>
            </w:r>
          </w:p>
        </w:tc>
        <w:tc>
          <w:tcPr>
            <w:tcW w:w="10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-2" w:leftChars="-1" w:firstLine="2" w:firstLineChars="1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sz w:val="24"/>
              </w:rPr>
              <w:t>60</w:t>
            </w:r>
          </w:p>
        </w:tc>
      </w:tr>
    </w:tbl>
    <w:p>
      <w:pPr>
        <w:spacing w:line="500" w:lineRule="exact"/>
        <w:ind w:right="118" w:rightChars="56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科技实践活动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875"/>
        <w:gridCol w:w="3167"/>
        <w:gridCol w:w="103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  目  名  称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所  在  学  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辅  导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老  师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莲子加工技术的探究科技实践活动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澧县涔南镇中学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宾远忠 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吴  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龙和安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竹编文化进校园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澧县澧浦羊古明德小学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赵菊芳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高加娟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唐曼丽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小泥巴大世界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澧县一完小桃花滩分校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胡友元 肖湘枝 陈雅兰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污水处理对涔河流域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生态环境的影响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澧县大堰垱镇中心小学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贾思瑶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张爱东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郭云华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蚕    趣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澧县澧州实验学校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覃  敏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胡毕华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黄新村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放错地方的资源科技实践活动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澧县九澧实验小学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熊宗平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皮晋生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38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大美黄石湖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桃源县九溪镇中学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连松英 彭巨峰 孙爱华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67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  <w:sectPr>
          <w:pgSz w:w="11906" w:h="16838"/>
          <w:pgMar w:top="935" w:right="1304" w:bottom="779" w:left="130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E52BC"/>
    <w:rsid w:val="096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2020-12-09T07:23:00Z</dcterms:created>
  <dc:creator>candy~~</dc:creator>
  <cp:lastModifiedBy>candy~~</cp:lastModifiedBy>
  <dcterms:modified xsi:type="dcterms:W3CDTF">2020-12-09T07:23:41Z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